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9A1" w:rsidRPr="00405864" w:rsidRDefault="000E19A1" w:rsidP="000E19A1">
      <w:pPr>
        <w:widowControl w:val="0"/>
        <w:spacing w:after="300" w:line="240" w:lineRule="auto"/>
        <w:jc w:val="right"/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</w:pPr>
      <w:r w:rsidRPr="00405864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Майлуу-Суу шаардык Кеңештин ⅠⅩ чакырылышынын </w:t>
      </w:r>
    </w:p>
    <w:p w:rsidR="000E19A1" w:rsidRPr="00405864" w:rsidRDefault="000E19A1" w:rsidP="000E19A1">
      <w:pPr>
        <w:widowControl w:val="0"/>
        <w:spacing w:after="300" w:line="240" w:lineRule="auto"/>
        <w:jc w:val="right"/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</w:pPr>
      <w:r w:rsidRPr="00405864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ⅩⅩ кезексиз сессиясынын № 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20</w:t>
      </w:r>
      <w:r w:rsidRPr="00405864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-9-</w:t>
      </w:r>
      <w:r w:rsidR="00217348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2</w:t>
      </w:r>
      <w:bookmarkStart w:id="0" w:name="_GoBack"/>
      <w:bookmarkEnd w:id="0"/>
      <w:r w:rsidRPr="00405864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токтомуна № 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1</w:t>
      </w:r>
      <w:r w:rsidRPr="00405864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-тиркеме</w:t>
      </w:r>
    </w:p>
    <w:p w:rsidR="00CC2C7B" w:rsidRDefault="000E19A1" w:rsidP="000E19A1">
      <w:pPr>
        <w:spacing w:line="240" w:lineRule="auto"/>
        <w:jc w:val="right"/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</w:pPr>
      <w:r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                                                 </w:t>
      </w:r>
      <w:r w:rsidRPr="00405864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                                                                                                 </w:t>
      </w:r>
      <w:r w:rsidRPr="00405864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Төрага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  </w:t>
      </w:r>
      <w:r w:rsidRPr="00405864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             </w:t>
      </w:r>
      <w:r w:rsidRPr="00405864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        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Н.Б</w:t>
      </w:r>
      <w:r w:rsidRPr="00405864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о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стоно</w:t>
      </w:r>
      <w:r w:rsidRPr="00405864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в </w:t>
      </w:r>
    </w:p>
    <w:p w:rsidR="000E19A1" w:rsidRDefault="000E19A1" w:rsidP="000E19A1">
      <w:pPr>
        <w:spacing w:line="240" w:lineRule="auto"/>
        <w:jc w:val="right"/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</w:pPr>
      <w:r w:rsidRPr="00405864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  </w:t>
      </w:r>
    </w:p>
    <w:p w:rsidR="00DC0316" w:rsidRDefault="000E19A1" w:rsidP="00A74C3C">
      <w:pPr>
        <w:jc w:val="center"/>
        <w:rPr>
          <w:lang w:val="ky-KG"/>
        </w:rPr>
      </w:pPr>
      <w:r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2023-жылдын ⅠⅠⅠ-кварталына Майлуу-Суу шаарынын бюджетин кошумча кирешелердин эсебинен тактоо жөнүндө маалымат</w:t>
      </w:r>
    </w:p>
    <w:tbl>
      <w:tblPr>
        <w:tblStyle w:val="a3"/>
        <w:tblpPr w:leftFromText="180" w:rightFromText="180" w:vertAnchor="page" w:horzAnchor="margin" w:tblpY="3676"/>
        <w:tblW w:w="0" w:type="auto"/>
        <w:tblLook w:val="04A0" w:firstRow="1" w:lastRow="0" w:firstColumn="1" w:lastColumn="0" w:noHBand="0" w:noVBand="1"/>
      </w:tblPr>
      <w:tblGrid>
        <w:gridCol w:w="1617"/>
        <w:gridCol w:w="4316"/>
        <w:gridCol w:w="3311"/>
        <w:gridCol w:w="2771"/>
        <w:gridCol w:w="2771"/>
      </w:tblGrid>
      <w:tr w:rsidR="00A74C3C" w:rsidRPr="00444521" w:rsidTr="00CC2C7B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3C" w:rsidRPr="00444521" w:rsidRDefault="00463C1F" w:rsidP="00CC2C7B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К</w:t>
            </w:r>
            <w:r w:rsidR="00A74C3C" w:rsidRPr="00444521">
              <w:rPr>
                <w:rFonts w:ascii="Times New Roman" w:hAnsi="Times New Roman"/>
                <w:lang w:val="ky-KG"/>
              </w:rPr>
              <w:t>од</w:t>
            </w:r>
          </w:p>
        </w:tc>
        <w:tc>
          <w:tcPr>
            <w:tcW w:w="4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3C" w:rsidRPr="00444521" w:rsidRDefault="00A74C3C" w:rsidP="00CC2C7B">
            <w:pPr>
              <w:jc w:val="center"/>
              <w:rPr>
                <w:rFonts w:ascii="Times New Roman" w:hAnsi="Times New Roman"/>
                <w:lang w:val="ky-KG"/>
              </w:rPr>
            </w:pPr>
            <w:r w:rsidRPr="00444521">
              <w:rPr>
                <w:rFonts w:ascii="Times New Roman" w:hAnsi="Times New Roman"/>
                <w:lang w:val="ky-KG"/>
              </w:rPr>
              <w:t xml:space="preserve">Киреше түрүнүн аталышы </w:t>
            </w:r>
          </w:p>
        </w:tc>
        <w:tc>
          <w:tcPr>
            <w:tcW w:w="3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3C" w:rsidRPr="00444521" w:rsidRDefault="00A74C3C" w:rsidP="00CC2C7B">
            <w:pPr>
              <w:jc w:val="center"/>
              <w:rPr>
                <w:rFonts w:ascii="Times New Roman" w:hAnsi="Times New Roman"/>
                <w:lang w:val="ky-KG"/>
              </w:rPr>
            </w:pPr>
            <w:r w:rsidRPr="00444521">
              <w:rPr>
                <w:rFonts w:ascii="Times New Roman" w:eastAsia="Cambria" w:hAnsi="Times New Roman"/>
                <w:color w:val="000000"/>
                <w:lang w:val="ky-KG" w:eastAsia="ru-RU" w:bidi="ru-RU"/>
              </w:rPr>
              <w:t>2023-жылдын 9 айдын кошумча кирешелери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C3C" w:rsidRPr="00444521" w:rsidRDefault="00A74C3C" w:rsidP="00CC2C7B">
            <w:pPr>
              <w:jc w:val="center"/>
              <w:rPr>
                <w:rFonts w:ascii="Times New Roman" w:eastAsia="Cambria" w:hAnsi="Times New Roman"/>
                <w:color w:val="000000"/>
                <w:lang w:val="ky-KG" w:eastAsia="ru-RU" w:bidi="ru-RU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C3C" w:rsidRPr="00444521" w:rsidRDefault="00A74C3C" w:rsidP="00CC2C7B">
            <w:pPr>
              <w:jc w:val="center"/>
              <w:rPr>
                <w:rFonts w:ascii="Times New Roman" w:eastAsia="Cambria" w:hAnsi="Times New Roman"/>
                <w:color w:val="000000"/>
                <w:lang w:val="ky-KG" w:eastAsia="ru-RU" w:bidi="ru-RU"/>
              </w:rPr>
            </w:pPr>
          </w:p>
        </w:tc>
      </w:tr>
      <w:tr w:rsidR="00A74C3C" w:rsidRPr="00444521" w:rsidTr="00CC2C7B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Pr="00444521" w:rsidRDefault="00A74C3C" w:rsidP="00CC2C7B">
            <w:pPr>
              <w:rPr>
                <w:rFonts w:ascii="Times New Roman" w:hAnsi="Times New Roman"/>
              </w:rPr>
            </w:pPr>
          </w:p>
        </w:tc>
        <w:tc>
          <w:tcPr>
            <w:tcW w:w="4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3C" w:rsidRPr="00444521" w:rsidRDefault="00A74C3C" w:rsidP="00CC2C7B">
            <w:pPr>
              <w:rPr>
                <w:rFonts w:ascii="Times New Roman" w:hAnsi="Times New Roman"/>
                <w:lang w:val="ky-KG"/>
              </w:rPr>
            </w:pPr>
          </w:p>
        </w:tc>
        <w:tc>
          <w:tcPr>
            <w:tcW w:w="3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3C" w:rsidRPr="00444521" w:rsidRDefault="00A74C3C" w:rsidP="00CC2C7B">
            <w:pPr>
              <w:rPr>
                <w:rFonts w:ascii="Times New Roman" w:hAnsi="Times New Roman"/>
                <w:lang w:val="ky-KG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Pr="00444521" w:rsidRDefault="00A74C3C" w:rsidP="00CC2C7B">
            <w:pPr>
              <w:rPr>
                <w:rFonts w:ascii="Times New Roman" w:hAnsi="Times New Roman"/>
                <w:lang w:val="ky-KG"/>
              </w:rPr>
            </w:pPr>
          </w:p>
        </w:tc>
        <w:tc>
          <w:tcPr>
            <w:tcW w:w="2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Pr="00444521" w:rsidRDefault="00A74C3C" w:rsidP="00CC2C7B">
            <w:pPr>
              <w:rPr>
                <w:rFonts w:ascii="Times New Roman" w:hAnsi="Times New Roman"/>
                <w:lang w:val="ky-KG"/>
              </w:rPr>
            </w:pPr>
          </w:p>
        </w:tc>
      </w:tr>
      <w:tr w:rsidR="00A74C3C" w:rsidRPr="00444521" w:rsidTr="00CC2C7B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Pr="00444521" w:rsidRDefault="00A74C3C" w:rsidP="00CC2C7B">
            <w:pPr>
              <w:rPr>
                <w:rFonts w:ascii="Times New Roman" w:hAnsi="Times New Roman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Pr="00444521" w:rsidRDefault="00A74C3C" w:rsidP="00CC2C7B">
            <w:pPr>
              <w:rPr>
                <w:rFonts w:ascii="Times New Roman" w:hAnsi="Times New Roman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Pr="00444521" w:rsidRDefault="00A74C3C" w:rsidP="00CC2C7B">
            <w:pPr>
              <w:rPr>
                <w:rFonts w:ascii="Times New Roman" w:hAnsi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Pr="00444521" w:rsidRDefault="00A74C3C" w:rsidP="00CC2C7B">
            <w:pPr>
              <w:rPr>
                <w:rFonts w:ascii="Times New Roman" w:hAnsi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Pr="00444521" w:rsidRDefault="00A74C3C" w:rsidP="00CC2C7B">
            <w:pPr>
              <w:rPr>
                <w:rFonts w:ascii="Times New Roman" w:hAnsi="Times New Roman"/>
              </w:rPr>
            </w:pPr>
          </w:p>
        </w:tc>
      </w:tr>
      <w:tr w:rsidR="00A74C3C" w:rsidRPr="00444521" w:rsidTr="00CC2C7B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Pr="00444521" w:rsidRDefault="00A74C3C" w:rsidP="00CC2C7B">
            <w:pPr>
              <w:rPr>
                <w:rFonts w:ascii="Times New Roman" w:hAnsi="Times New Roman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3C" w:rsidRPr="00444521" w:rsidRDefault="00A74C3C" w:rsidP="00CC2C7B">
            <w:pPr>
              <w:jc w:val="center"/>
              <w:rPr>
                <w:rFonts w:ascii="Times New Roman" w:hAnsi="Times New Roman"/>
                <w:b/>
                <w:lang w:val="ky-KG"/>
              </w:rPr>
            </w:pPr>
            <w:r w:rsidRPr="00444521">
              <w:rPr>
                <w:rFonts w:ascii="Times New Roman" w:hAnsi="Times New Roman"/>
                <w:b/>
                <w:lang w:val="ky-KG"/>
              </w:rPr>
              <w:t xml:space="preserve">Жалпы кирешелер 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3C" w:rsidRPr="00444521" w:rsidRDefault="00A74C3C" w:rsidP="00CC2C7B">
            <w:pPr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57957.6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Pr="00444521" w:rsidRDefault="00A74C3C" w:rsidP="00CC2C7B">
            <w:pPr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4614.0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Pr="00444521" w:rsidRDefault="00A74C3C" w:rsidP="00CC2C7B">
            <w:pPr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62571.6</w:t>
            </w:r>
          </w:p>
        </w:tc>
      </w:tr>
      <w:tr w:rsidR="00A74C3C" w:rsidRPr="00444521" w:rsidTr="00CC2C7B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Pr="00444521" w:rsidRDefault="00A74C3C" w:rsidP="00CC2C7B">
            <w:pPr>
              <w:rPr>
                <w:rFonts w:ascii="Times New Roman" w:hAnsi="Times New Roman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Pr="00444521" w:rsidRDefault="00A74C3C" w:rsidP="00CC2C7B">
            <w:pPr>
              <w:rPr>
                <w:rFonts w:ascii="Times New Roman" w:hAnsi="Times New Roman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Pr="00444521" w:rsidRDefault="00A74C3C" w:rsidP="00CC2C7B">
            <w:pPr>
              <w:rPr>
                <w:rFonts w:ascii="Times New Roman" w:hAnsi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Pr="00444521" w:rsidRDefault="00A74C3C" w:rsidP="00CC2C7B">
            <w:pPr>
              <w:rPr>
                <w:rFonts w:ascii="Times New Roman" w:hAnsi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Pr="00444521" w:rsidRDefault="00A74C3C" w:rsidP="00CC2C7B">
            <w:pPr>
              <w:rPr>
                <w:rFonts w:ascii="Times New Roman" w:hAnsi="Times New Roman"/>
              </w:rPr>
            </w:pPr>
          </w:p>
        </w:tc>
      </w:tr>
      <w:tr w:rsidR="00A74C3C" w:rsidRPr="00444521" w:rsidTr="00CC2C7B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3C" w:rsidRPr="00444521" w:rsidRDefault="00A74C3C" w:rsidP="00CC2C7B">
            <w:pPr>
              <w:rPr>
                <w:rFonts w:ascii="Times New Roman" w:hAnsi="Times New Roman"/>
                <w:lang w:val="ky-KG"/>
              </w:rPr>
            </w:pPr>
            <w:r w:rsidRPr="00444521">
              <w:rPr>
                <w:rFonts w:ascii="Times New Roman" w:hAnsi="Times New Roman"/>
                <w:lang w:val="ky-KG"/>
              </w:rPr>
              <w:t>11111100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3C" w:rsidRPr="00444521" w:rsidRDefault="00A74C3C" w:rsidP="00CC2C7B">
            <w:pPr>
              <w:jc w:val="center"/>
              <w:rPr>
                <w:rFonts w:ascii="Times New Roman" w:hAnsi="Times New Roman"/>
                <w:lang w:val="ky-KG"/>
              </w:rPr>
            </w:pPr>
            <w:r w:rsidRPr="00444521">
              <w:rPr>
                <w:rFonts w:ascii="Times New Roman" w:hAnsi="Times New Roman"/>
                <w:lang w:val="ky-KG"/>
              </w:rPr>
              <w:t xml:space="preserve">Салык агенти төлөгөн киреше салыгы 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3C" w:rsidRPr="00444521" w:rsidRDefault="00A74C3C" w:rsidP="00CC2C7B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51507.5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Pr="00444521" w:rsidRDefault="00A74C3C" w:rsidP="00CC2C7B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3030.0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Pr="00987874" w:rsidRDefault="00A74C3C" w:rsidP="00CC2C7B">
            <w:pPr>
              <w:rPr>
                <w:rFonts w:ascii="Times New Roman" w:hAnsi="Times New Roman"/>
                <w:b/>
                <w:lang w:val="ky-KG"/>
              </w:rPr>
            </w:pPr>
            <w:r w:rsidRPr="00987874">
              <w:rPr>
                <w:rFonts w:ascii="Times New Roman" w:hAnsi="Times New Roman"/>
                <w:b/>
                <w:lang w:val="ky-KG"/>
              </w:rPr>
              <w:t>54537.5</w:t>
            </w:r>
          </w:p>
        </w:tc>
      </w:tr>
      <w:tr w:rsidR="00A74C3C" w:rsidRPr="00444521" w:rsidTr="00CC2C7B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Pr="00444521" w:rsidRDefault="00A74C3C" w:rsidP="00CC2C7B">
            <w:pPr>
              <w:rPr>
                <w:rFonts w:ascii="Times New Roman" w:hAnsi="Times New Roman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Pr="00444521" w:rsidRDefault="00A74C3C" w:rsidP="00CC2C7B">
            <w:pPr>
              <w:rPr>
                <w:rFonts w:ascii="Times New Roman" w:hAnsi="Times New Roman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Pr="00444521" w:rsidRDefault="00A74C3C" w:rsidP="00CC2C7B">
            <w:pPr>
              <w:rPr>
                <w:rFonts w:ascii="Times New Roman" w:hAnsi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Pr="00444521" w:rsidRDefault="00A74C3C" w:rsidP="00CC2C7B">
            <w:pPr>
              <w:rPr>
                <w:rFonts w:ascii="Times New Roman" w:hAnsi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Pr="00987874" w:rsidRDefault="00A74C3C" w:rsidP="00CC2C7B">
            <w:pPr>
              <w:rPr>
                <w:rFonts w:ascii="Times New Roman" w:hAnsi="Times New Roman"/>
                <w:b/>
              </w:rPr>
            </w:pPr>
          </w:p>
        </w:tc>
      </w:tr>
      <w:tr w:rsidR="00A74C3C" w:rsidRPr="00444521" w:rsidTr="00CC2C7B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3C" w:rsidRPr="00444521" w:rsidRDefault="00A74C3C" w:rsidP="00CC2C7B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11311200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3C" w:rsidRPr="00444521" w:rsidRDefault="00A74C3C" w:rsidP="00CC2C7B">
            <w:pPr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Турак жай эмес имаратка жана жайга мүлк салыгы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3C" w:rsidRPr="00444521" w:rsidRDefault="00A74C3C" w:rsidP="00CC2C7B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135.3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Pr="00444521" w:rsidRDefault="00A74C3C" w:rsidP="00CC2C7B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20.0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Pr="00987874" w:rsidRDefault="00A74C3C" w:rsidP="00CC2C7B">
            <w:pPr>
              <w:rPr>
                <w:rFonts w:ascii="Times New Roman" w:hAnsi="Times New Roman"/>
                <w:b/>
                <w:lang w:val="ky-KG"/>
              </w:rPr>
            </w:pPr>
            <w:r w:rsidRPr="00987874">
              <w:rPr>
                <w:rFonts w:ascii="Times New Roman" w:hAnsi="Times New Roman"/>
                <w:b/>
                <w:lang w:val="ky-KG"/>
              </w:rPr>
              <w:t>155.3</w:t>
            </w:r>
          </w:p>
        </w:tc>
      </w:tr>
      <w:tr w:rsidR="00A74C3C" w:rsidRPr="00444521" w:rsidTr="00CC2C7B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Pr="00444521" w:rsidRDefault="00A74C3C" w:rsidP="00CC2C7B">
            <w:pPr>
              <w:rPr>
                <w:rFonts w:ascii="Times New Roman" w:hAnsi="Times New Roman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Pr="00444521" w:rsidRDefault="00A74C3C" w:rsidP="00CC2C7B">
            <w:pPr>
              <w:rPr>
                <w:rFonts w:ascii="Times New Roman" w:hAnsi="Times New Roman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Pr="00444521" w:rsidRDefault="00A74C3C" w:rsidP="00CC2C7B">
            <w:pPr>
              <w:rPr>
                <w:rFonts w:ascii="Times New Roman" w:hAnsi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Pr="00444521" w:rsidRDefault="00A74C3C" w:rsidP="00CC2C7B">
            <w:pPr>
              <w:rPr>
                <w:rFonts w:ascii="Times New Roman" w:hAnsi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Pr="00987874" w:rsidRDefault="00A74C3C" w:rsidP="00CC2C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y-KG"/>
              </w:rPr>
              <w:t>0.0</w:t>
            </w:r>
          </w:p>
        </w:tc>
      </w:tr>
      <w:tr w:rsidR="00A74C3C" w:rsidRPr="00444521" w:rsidTr="00CC2C7B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Pr="00987874" w:rsidRDefault="00A74C3C" w:rsidP="00CC2C7B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11321100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Pr="00987874" w:rsidRDefault="00A74C3C" w:rsidP="00CC2C7B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Жанаша, короо жай жана багбанчылык- огород жер участокторуна мүлк салыгы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Pr="00987874" w:rsidRDefault="00A74C3C" w:rsidP="00CC2C7B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450.0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Pr="00987874" w:rsidRDefault="00A74C3C" w:rsidP="00CC2C7B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280.0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Pr="00987874" w:rsidRDefault="00A74C3C" w:rsidP="00CC2C7B">
            <w:pPr>
              <w:rPr>
                <w:rFonts w:ascii="Times New Roman" w:hAnsi="Times New Roman"/>
                <w:b/>
                <w:lang w:val="ky-KG"/>
              </w:rPr>
            </w:pPr>
            <w:r w:rsidRPr="00987874">
              <w:rPr>
                <w:rFonts w:ascii="Times New Roman" w:hAnsi="Times New Roman"/>
                <w:b/>
                <w:lang w:val="ky-KG"/>
              </w:rPr>
              <w:t>730.</w:t>
            </w:r>
          </w:p>
        </w:tc>
      </w:tr>
      <w:tr w:rsidR="00A74C3C" w:rsidRPr="00444521" w:rsidTr="00CC2C7B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Pr="00444521" w:rsidRDefault="00A74C3C" w:rsidP="00CC2C7B">
            <w:pPr>
              <w:rPr>
                <w:rFonts w:ascii="Times New Roman" w:hAnsi="Times New Roman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Pr="00444521" w:rsidRDefault="00A74C3C" w:rsidP="00CC2C7B">
            <w:pPr>
              <w:rPr>
                <w:rFonts w:ascii="Times New Roman" w:hAnsi="Times New Roman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Pr="00444521" w:rsidRDefault="00A74C3C" w:rsidP="00CC2C7B">
            <w:pPr>
              <w:rPr>
                <w:rFonts w:ascii="Times New Roman" w:hAnsi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Pr="00444521" w:rsidRDefault="00A74C3C" w:rsidP="00CC2C7B">
            <w:pPr>
              <w:rPr>
                <w:rFonts w:ascii="Times New Roman" w:hAnsi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Pr="00987874" w:rsidRDefault="00A74C3C" w:rsidP="00CC2C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y-KG"/>
              </w:rPr>
              <w:t>0.0</w:t>
            </w:r>
          </w:p>
        </w:tc>
      </w:tr>
      <w:tr w:rsidR="00A74C3C" w:rsidRPr="00444521" w:rsidTr="00CC2C7B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Pr="00987874" w:rsidRDefault="00A74C3C" w:rsidP="00CC2C7B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14151200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Pr="00987874" w:rsidRDefault="00A74C3C" w:rsidP="00CC2C7B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Жер казынасын пайдалануу укугуна лицензияны кармоо үчүн жыйын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Pr="00987874" w:rsidRDefault="00A74C3C" w:rsidP="00CC2C7B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461.1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Pr="00987874" w:rsidRDefault="00A74C3C" w:rsidP="00CC2C7B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100.0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Pr="00987874" w:rsidRDefault="00A74C3C" w:rsidP="00CC2C7B">
            <w:pPr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561.1</w:t>
            </w:r>
          </w:p>
        </w:tc>
      </w:tr>
      <w:tr w:rsidR="00A74C3C" w:rsidRPr="00444521" w:rsidTr="00CC2C7B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Default="00A74C3C" w:rsidP="00CC2C7B">
            <w:pPr>
              <w:rPr>
                <w:rFonts w:ascii="Times New Roman" w:hAnsi="Times New Roman"/>
                <w:lang w:val="ky-KG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Default="00A74C3C" w:rsidP="00CC2C7B">
            <w:pPr>
              <w:rPr>
                <w:rFonts w:ascii="Times New Roman" w:hAnsi="Times New Roman"/>
                <w:lang w:val="ky-KG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Default="00A74C3C" w:rsidP="00CC2C7B">
            <w:pPr>
              <w:rPr>
                <w:rFonts w:ascii="Times New Roman" w:hAnsi="Times New Roman"/>
                <w:lang w:val="ky-KG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Default="00A74C3C" w:rsidP="00CC2C7B">
            <w:pPr>
              <w:rPr>
                <w:rFonts w:ascii="Times New Roman" w:hAnsi="Times New Roman"/>
                <w:lang w:val="ky-KG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Default="00A74C3C" w:rsidP="00CC2C7B">
            <w:pPr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0.0</w:t>
            </w:r>
          </w:p>
        </w:tc>
      </w:tr>
      <w:tr w:rsidR="00A74C3C" w:rsidRPr="00444521" w:rsidTr="00CC2C7B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Default="00A74C3C" w:rsidP="00CC2C7B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14152100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Default="00A74C3C" w:rsidP="00CC2C7B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Калктуу конуштарда жер ижарасы үчүн акы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Default="00A74C3C" w:rsidP="00CC2C7B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1404.8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Default="00A74C3C" w:rsidP="00CC2C7B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466.0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Default="00A74C3C" w:rsidP="00CC2C7B">
            <w:pPr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1870.8</w:t>
            </w:r>
          </w:p>
        </w:tc>
      </w:tr>
      <w:tr w:rsidR="00A74C3C" w:rsidRPr="00444521" w:rsidTr="00CC2C7B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Default="00A74C3C" w:rsidP="00CC2C7B">
            <w:pPr>
              <w:rPr>
                <w:rFonts w:ascii="Times New Roman" w:hAnsi="Times New Roman"/>
                <w:lang w:val="ky-KG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Default="00A74C3C" w:rsidP="00CC2C7B">
            <w:pPr>
              <w:rPr>
                <w:rFonts w:ascii="Times New Roman" w:hAnsi="Times New Roman"/>
                <w:lang w:val="ky-KG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Default="00A74C3C" w:rsidP="00CC2C7B">
            <w:pPr>
              <w:rPr>
                <w:rFonts w:ascii="Times New Roman" w:hAnsi="Times New Roman"/>
                <w:lang w:val="ky-KG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Default="00A74C3C" w:rsidP="00CC2C7B">
            <w:pPr>
              <w:rPr>
                <w:rFonts w:ascii="Times New Roman" w:hAnsi="Times New Roman"/>
                <w:lang w:val="ky-KG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Default="00A74C3C" w:rsidP="00CC2C7B">
            <w:pPr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0.0</w:t>
            </w:r>
          </w:p>
        </w:tc>
      </w:tr>
      <w:tr w:rsidR="00A74C3C" w:rsidRPr="00444521" w:rsidTr="00CC2C7B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Default="00A74C3C" w:rsidP="00CC2C7B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14328900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Default="00A74C3C" w:rsidP="00CC2C7B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Кызмат көрсөтүүнүн башка классификацияланбаган түрлөрү үчүн акы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Default="00A74C3C" w:rsidP="00CC2C7B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3824.1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Default="00A74C3C" w:rsidP="00CC2C7B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240.0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Default="00A74C3C" w:rsidP="00CC2C7B">
            <w:pPr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4064.1</w:t>
            </w:r>
          </w:p>
        </w:tc>
      </w:tr>
      <w:tr w:rsidR="00A74C3C" w:rsidRPr="00444521" w:rsidTr="00CC2C7B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Default="00A74C3C" w:rsidP="00CC2C7B">
            <w:pPr>
              <w:rPr>
                <w:rFonts w:ascii="Times New Roman" w:hAnsi="Times New Roman"/>
                <w:lang w:val="ky-KG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Default="00A74C3C" w:rsidP="00CC2C7B">
            <w:pPr>
              <w:rPr>
                <w:rFonts w:ascii="Times New Roman" w:hAnsi="Times New Roman"/>
                <w:lang w:val="ky-KG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Default="00A74C3C" w:rsidP="00CC2C7B">
            <w:pPr>
              <w:rPr>
                <w:rFonts w:ascii="Times New Roman" w:hAnsi="Times New Roman"/>
                <w:lang w:val="ky-KG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Default="00A74C3C" w:rsidP="00CC2C7B">
            <w:pPr>
              <w:rPr>
                <w:rFonts w:ascii="Times New Roman" w:hAnsi="Times New Roman"/>
                <w:lang w:val="ky-KG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Default="00A74C3C" w:rsidP="00CC2C7B">
            <w:pPr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0.0</w:t>
            </w:r>
          </w:p>
        </w:tc>
      </w:tr>
      <w:tr w:rsidR="00A74C3C" w:rsidRPr="002E4D08" w:rsidTr="00CC2C7B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Default="00A74C3C" w:rsidP="00CC2C7B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14511400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Default="00A74C3C" w:rsidP="00CC2C7B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Жергиликүү маанидеги инфраструктураны өнүкүрүүгө жана  күтүүгө чегерүүлөр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Default="00A74C3C" w:rsidP="00CC2C7B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310.0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Default="00A74C3C" w:rsidP="00CC2C7B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498.0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3C" w:rsidRDefault="00A74C3C" w:rsidP="00CC2C7B">
            <w:pPr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808.1</w:t>
            </w:r>
          </w:p>
        </w:tc>
      </w:tr>
    </w:tbl>
    <w:p w:rsidR="00DC0316" w:rsidRDefault="00DC0316" w:rsidP="00DC0316">
      <w:pPr>
        <w:rPr>
          <w:lang w:val="ky-KG"/>
        </w:rPr>
      </w:pPr>
    </w:p>
    <w:p w:rsidR="00DC0316" w:rsidRDefault="00DC0316" w:rsidP="00DC0316">
      <w:pPr>
        <w:rPr>
          <w:lang w:val="ky-KG"/>
        </w:rPr>
      </w:pPr>
    </w:p>
    <w:p w:rsidR="00DC0316" w:rsidRDefault="00DC0316" w:rsidP="00DC0316">
      <w:pPr>
        <w:rPr>
          <w:lang w:val="ky-KG"/>
        </w:rPr>
      </w:pPr>
    </w:p>
    <w:p w:rsidR="00DC0316" w:rsidRDefault="00DC0316" w:rsidP="00DC0316">
      <w:pPr>
        <w:rPr>
          <w:lang w:val="ky-KG"/>
        </w:rPr>
      </w:pPr>
    </w:p>
    <w:p w:rsidR="00A74C3C" w:rsidRDefault="00A74C3C" w:rsidP="00DC0316">
      <w:pPr>
        <w:rPr>
          <w:lang w:val="ky-KG"/>
        </w:rPr>
      </w:pPr>
    </w:p>
    <w:p w:rsidR="00A74C3C" w:rsidRPr="00A74C3C" w:rsidRDefault="00A74C3C" w:rsidP="00A74C3C">
      <w:pPr>
        <w:rPr>
          <w:lang w:val="ky-KG"/>
        </w:rPr>
      </w:pPr>
    </w:p>
    <w:p w:rsidR="00A74C3C" w:rsidRPr="00A74C3C" w:rsidRDefault="00A74C3C" w:rsidP="00A74C3C">
      <w:pPr>
        <w:rPr>
          <w:lang w:val="ky-KG"/>
        </w:rPr>
      </w:pPr>
    </w:p>
    <w:p w:rsidR="00A74C3C" w:rsidRPr="00A74C3C" w:rsidRDefault="00A74C3C" w:rsidP="00A74C3C">
      <w:pPr>
        <w:rPr>
          <w:lang w:val="ky-KG"/>
        </w:rPr>
      </w:pPr>
    </w:p>
    <w:p w:rsidR="00A74C3C" w:rsidRPr="00A74C3C" w:rsidRDefault="00A74C3C" w:rsidP="00A74C3C">
      <w:pPr>
        <w:rPr>
          <w:lang w:val="ky-KG"/>
        </w:rPr>
      </w:pPr>
    </w:p>
    <w:p w:rsidR="00A74C3C" w:rsidRPr="00A74C3C" w:rsidRDefault="00A74C3C" w:rsidP="00A74C3C">
      <w:pPr>
        <w:rPr>
          <w:lang w:val="ky-KG"/>
        </w:rPr>
      </w:pPr>
    </w:p>
    <w:p w:rsidR="00A74C3C" w:rsidRPr="00A74C3C" w:rsidRDefault="00A74C3C" w:rsidP="00A74C3C">
      <w:pPr>
        <w:rPr>
          <w:lang w:val="ky-KG"/>
        </w:rPr>
      </w:pPr>
    </w:p>
    <w:p w:rsidR="00A74C3C" w:rsidRPr="00A74C3C" w:rsidRDefault="00A74C3C" w:rsidP="00A74C3C">
      <w:pPr>
        <w:rPr>
          <w:lang w:val="ky-KG"/>
        </w:rPr>
      </w:pPr>
    </w:p>
    <w:p w:rsidR="00A74C3C" w:rsidRDefault="00A74C3C" w:rsidP="00A74C3C">
      <w:pPr>
        <w:rPr>
          <w:lang w:val="ky-KG"/>
        </w:rPr>
      </w:pPr>
    </w:p>
    <w:p w:rsidR="00DC0316" w:rsidRDefault="00DC0316" w:rsidP="00A74C3C">
      <w:pPr>
        <w:rPr>
          <w:lang w:val="ky-KG"/>
        </w:rPr>
      </w:pPr>
    </w:p>
    <w:p w:rsidR="00A74C3C" w:rsidRPr="00A74C3C" w:rsidRDefault="00A74C3C" w:rsidP="00A74C3C">
      <w:pPr>
        <w:rPr>
          <w:lang w:val="ky-KG"/>
        </w:rPr>
      </w:pPr>
      <w:r>
        <w:rPr>
          <w:rFonts w:ascii="Times New Roman" w:eastAsia="Cambria" w:hAnsi="Times New Roman" w:cs="Times New Roman"/>
          <w:sz w:val="28"/>
          <w:szCs w:val="28"/>
          <w:lang w:val="ky-KG" w:eastAsia="ru-RU" w:bidi="ru-RU"/>
        </w:rPr>
        <w:t xml:space="preserve">    КРФМ  Майлуу-Суу  фина</w:t>
      </w:r>
      <w:r w:rsidR="00CC2C7B">
        <w:rPr>
          <w:rFonts w:ascii="Times New Roman" w:eastAsia="Cambria" w:hAnsi="Times New Roman" w:cs="Times New Roman"/>
          <w:sz w:val="28"/>
          <w:szCs w:val="28"/>
          <w:lang w:val="ky-KG" w:eastAsia="ru-RU" w:bidi="ru-RU"/>
        </w:rPr>
        <w:t>нсы башкармалыгынын жетекчиси</w:t>
      </w:r>
      <w:r>
        <w:rPr>
          <w:rFonts w:ascii="Times New Roman" w:eastAsia="Cambria" w:hAnsi="Times New Roman" w:cs="Times New Roman"/>
          <w:sz w:val="28"/>
          <w:szCs w:val="28"/>
          <w:lang w:val="ky-KG" w:eastAsia="ru-RU" w:bidi="ru-RU"/>
        </w:rPr>
        <w:t xml:space="preserve">                                              Г.С. Райимбекова</w:t>
      </w:r>
    </w:p>
    <w:sectPr w:rsidR="00A74C3C" w:rsidRPr="00A74C3C" w:rsidSect="00A74C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05A"/>
    <w:rsid w:val="000E19A1"/>
    <w:rsid w:val="00217348"/>
    <w:rsid w:val="002E4D08"/>
    <w:rsid w:val="00444521"/>
    <w:rsid w:val="00463C1F"/>
    <w:rsid w:val="0062605A"/>
    <w:rsid w:val="00987874"/>
    <w:rsid w:val="00A74C3C"/>
    <w:rsid w:val="00A80A56"/>
    <w:rsid w:val="00CC2C7B"/>
    <w:rsid w:val="00DC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5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5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6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dcterms:created xsi:type="dcterms:W3CDTF">2023-10-09T13:23:00Z</dcterms:created>
  <dcterms:modified xsi:type="dcterms:W3CDTF">2023-10-09T14:35:00Z</dcterms:modified>
</cp:coreProperties>
</file>